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  <w:b/>
          <w:bCs/>
        </w:rPr>
        <w:t>APPLICATION FOR CYTOTECHNICIANS / CYTOTECHNOLOGISTS EXAMINATIONS</w:t>
      </w:r>
      <w:r w:rsidR="0057132C">
        <w:rPr>
          <w:rFonts w:asciiTheme="minorHAnsi" w:hAnsiTheme="minorHAnsi" w:cstheme="minorHAnsi"/>
          <w:b/>
          <w:bCs/>
        </w:rPr>
        <w:t xml:space="preserve"> 202</w:t>
      </w:r>
      <w:r w:rsidR="00846A8D">
        <w:rPr>
          <w:rFonts w:asciiTheme="minorHAnsi" w:hAnsiTheme="minorHAnsi" w:cstheme="minorHAnsi"/>
          <w:b/>
          <w:bCs/>
        </w:rPr>
        <w:t>3</w:t>
      </w:r>
    </w:p>
    <w:p w:rsidR="00065882" w:rsidRPr="003870FA" w:rsidRDefault="00C77C59" w:rsidP="00C77C59">
      <w:pPr>
        <w:jc w:val="center"/>
        <w:rPr>
          <w:rFonts w:cstheme="minorHAnsi"/>
          <w:b/>
          <w:bCs/>
          <w:sz w:val="28"/>
          <w:szCs w:val="28"/>
        </w:rPr>
      </w:pPr>
      <w:r w:rsidRPr="003870FA">
        <w:rPr>
          <w:rFonts w:cstheme="minorHAnsi"/>
          <w:b/>
          <w:bCs/>
          <w:sz w:val="28"/>
          <w:szCs w:val="28"/>
        </w:rPr>
        <w:t>INDIAN ACADEMY OF CYTOLOGISTS</w:t>
      </w:r>
    </w:p>
    <w:p w:rsidR="00C77C59" w:rsidRPr="00C52786" w:rsidRDefault="00C77C59" w:rsidP="00C77C59">
      <w:pPr>
        <w:jc w:val="center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0"/>
      </w:tblGrid>
      <w:tr w:rsidR="00C77C59" w:rsidRPr="00C52786" w:rsidTr="00C52786">
        <w:trPr>
          <w:trHeight w:val="2792"/>
        </w:trPr>
        <w:tc>
          <w:tcPr>
            <w:tcW w:w="2590" w:type="dxa"/>
          </w:tcPr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Duly</w:t>
            </w: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Attested</w:t>
            </w: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Photograph</w:t>
            </w:r>
          </w:p>
        </w:tc>
      </w:tr>
    </w:tbl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Examination </w:t>
      </w:r>
      <w:r w:rsidR="0057132C">
        <w:rPr>
          <w:rFonts w:asciiTheme="minorHAnsi" w:hAnsiTheme="minorHAnsi" w:cstheme="minorHAnsi"/>
        </w:rPr>
        <w:t>(Please choose one)</w:t>
      </w: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Cytotechnician</w:t>
      </w:r>
      <w:r w:rsidR="00F83FCE">
        <w:rPr>
          <w:rFonts w:asciiTheme="minorHAnsi" w:hAnsiTheme="minorHAnsi" w:cstheme="minorHAnsi"/>
        </w:rPr>
        <w:t xml:space="preserve">    </w:t>
      </w:r>
      <w:r w:rsidRPr="00C52786">
        <w:rPr>
          <w:rFonts w:asciiTheme="minorHAnsi" w:hAnsiTheme="minorHAnsi" w:cstheme="minorHAnsi"/>
        </w:rPr>
        <w:t xml:space="preserve"> /</w:t>
      </w:r>
      <w:r w:rsidR="00F83FCE">
        <w:rPr>
          <w:rFonts w:asciiTheme="minorHAnsi" w:hAnsiTheme="minorHAnsi" w:cstheme="minorHAnsi"/>
        </w:rPr>
        <w:t xml:space="preserve">    </w:t>
      </w:r>
      <w:r w:rsidRPr="00C52786">
        <w:rPr>
          <w:rFonts w:asciiTheme="minorHAnsi" w:hAnsiTheme="minorHAnsi" w:cstheme="minorHAnsi"/>
        </w:rPr>
        <w:t xml:space="preserve"> Cytotechnologist </w:t>
      </w:r>
    </w:p>
    <w:p w:rsidR="0057132C" w:rsidRDefault="0057132C" w:rsidP="0057132C">
      <w:pPr>
        <w:rPr>
          <w:rFonts w:cstheme="minorHAnsi"/>
          <w:b/>
          <w:bCs/>
          <w:sz w:val="24"/>
          <w:szCs w:val="24"/>
        </w:rPr>
      </w:pPr>
    </w:p>
    <w:p w:rsidR="0057132C" w:rsidRDefault="0057132C" w:rsidP="0057132C">
      <w:pPr>
        <w:rPr>
          <w:rFonts w:cstheme="minorHAnsi"/>
          <w:b/>
          <w:bCs/>
          <w:sz w:val="24"/>
          <w:szCs w:val="24"/>
        </w:rPr>
      </w:pPr>
    </w:p>
    <w:p w:rsidR="0057132C" w:rsidRPr="00C52786" w:rsidRDefault="0057132C" w:rsidP="0057132C">
      <w:pPr>
        <w:rPr>
          <w:rFonts w:cstheme="minorHAnsi"/>
          <w:b/>
          <w:bCs/>
          <w:sz w:val="24"/>
          <w:szCs w:val="24"/>
        </w:rPr>
      </w:pPr>
      <w:r w:rsidRPr="00C52786">
        <w:rPr>
          <w:rFonts w:cstheme="minorHAnsi"/>
          <w:b/>
          <w:bCs/>
          <w:sz w:val="24"/>
          <w:szCs w:val="24"/>
        </w:rPr>
        <w:t>FOR OFFICE USE</w:t>
      </w:r>
    </w:p>
    <w:p w:rsidR="00C77C59" w:rsidRPr="00C52786" w:rsidRDefault="00C77C59" w:rsidP="00C77C59">
      <w:pPr>
        <w:rPr>
          <w:rFonts w:cstheme="minorHAnsi"/>
          <w:b/>
          <w:bCs/>
          <w:sz w:val="24"/>
          <w:szCs w:val="24"/>
        </w:rPr>
      </w:pPr>
      <w:proofErr w:type="gramStart"/>
      <w:r w:rsidRPr="00C52786">
        <w:rPr>
          <w:rFonts w:cstheme="minorHAnsi"/>
          <w:sz w:val="24"/>
          <w:szCs w:val="24"/>
        </w:rPr>
        <w:t>Registration No.</w:t>
      </w:r>
      <w:proofErr w:type="gramEnd"/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tbl>
      <w:tblPr>
        <w:tblW w:w="91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1"/>
        <w:gridCol w:w="4588"/>
      </w:tblGrid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Name: Mr./Miss/Mrs.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Designation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Institution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Date of Birth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Address for Correspondence </w:t>
            </w:r>
          </w:p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E-mail ID: </w:t>
            </w:r>
          </w:p>
        </w:tc>
      </w:tr>
      <w:tr w:rsidR="00C77C59" w:rsidRPr="00C52786" w:rsidTr="00C52786">
        <w:trPr>
          <w:trHeight w:val="432"/>
        </w:trPr>
        <w:tc>
          <w:tcPr>
            <w:tcW w:w="4581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Mobile: </w:t>
            </w:r>
          </w:p>
        </w:tc>
        <w:tc>
          <w:tcPr>
            <w:tcW w:w="4587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Landline (STD Code): </w:t>
            </w:r>
          </w:p>
        </w:tc>
      </w:tr>
    </w:tbl>
    <w:p w:rsidR="00C77C59" w:rsidRPr="00C52786" w:rsidRDefault="00C77C59" w:rsidP="00C77C59">
      <w:pPr>
        <w:rPr>
          <w:rFonts w:cstheme="minorHAnsi"/>
          <w:sz w:val="24"/>
          <w:szCs w:val="24"/>
        </w:rPr>
      </w:pPr>
    </w:p>
    <w:p w:rsidR="00C77C59" w:rsidRPr="00C52786" w:rsidRDefault="00C77C59" w:rsidP="00C77C59">
      <w:pPr>
        <w:rPr>
          <w:rFonts w:cstheme="minorHAnsi"/>
          <w:sz w:val="24"/>
          <w:szCs w:val="24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0F2E5F" w:rsidP="00C77C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Educational Qualifications: </w:t>
      </w:r>
      <w:r w:rsidR="00C77C59" w:rsidRPr="00C52786">
        <w:rPr>
          <w:rFonts w:cstheme="minorHAnsi"/>
          <w:b/>
          <w:bCs/>
          <w:sz w:val="24"/>
          <w:szCs w:val="24"/>
        </w:rPr>
        <w:t>(Attach attested photocopies of certificates</w:t>
      </w:r>
      <w:r>
        <w:rPr>
          <w:rFonts w:cstheme="minorHAnsi"/>
          <w:b/>
          <w:bCs/>
          <w:sz w:val="24"/>
          <w:szCs w:val="24"/>
        </w:rPr>
        <w:t xml:space="preserve"> &amp; AADHAAR Card</w:t>
      </w:r>
      <w:r w:rsidR="00C77C59" w:rsidRPr="00C52786">
        <w:rPr>
          <w:rFonts w:cstheme="minorHAnsi"/>
          <w:b/>
          <w:bCs/>
          <w:sz w:val="24"/>
          <w:szCs w:val="24"/>
        </w:rPr>
        <w:t>)</w:t>
      </w: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3024"/>
        <w:gridCol w:w="3024"/>
      </w:tblGrid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 Degree </w:t>
            </w: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Year </w:t>
            </w: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 Experience in Cytology Lab. ………. Years</w:t>
      </w:r>
      <w:r>
        <w:rPr>
          <w:rFonts w:asciiTheme="minorHAnsi" w:hAnsiTheme="minorHAnsi" w:cstheme="minorHAnsi"/>
        </w:rPr>
        <w:t>,</w:t>
      </w:r>
      <w:r w:rsidRPr="00C52786">
        <w:rPr>
          <w:rFonts w:asciiTheme="minorHAnsi" w:hAnsiTheme="minorHAnsi" w:cstheme="minorHAnsi"/>
        </w:rPr>
        <w:t xml:space="preserve"> Institution ……………………………</w:t>
      </w:r>
      <w:r>
        <w:rPr>
          <w:rFonts w:asciiTheme="minorHAnsi" w:hAnsiTheme="minorHAnsi" w:cstheme="minorHAnsi"/>
        </w:rPr>
        <w:t>………………………………</w:t>
      </w:r>
    </w:p>
    <w:p w:rsidR="00C52786" w:rsidRPr="00C52786" w:rsidRDefault="00C52786" w:rsidP="00C52786">
      <w:pPr>
        <w:rPr>
          <w:rFonts w:cstheme="minorHAnsi"/>
          <w:sz w:val="24"/>
          <w:szCs w:val="24"/>
        </w:rPr>
      </w:pPr>
      <w:r w:rsidRPr="00C52786">
        <w:rPr>
          <w:rFonts w:cstheme="minorHAnsi"/>
          <w:sz w:val="24"/>
          <w:szCs w:val="24"/>
        </w:rPr>
        <w:t>(Attach attested photocopies of certificate</w:t>
      </w:r>
      <w:r w:rsidR="00F83FCE">
        <w:rPr>
          <w:rFonts w:cstheme="minorHAnsi"/>
          <w:sz w:val="24"/>
          <w:szCs w:val="24"/>
        </w:rPr>
        <w:t>s</w:t>
      </w:r>
      <w:r w:rsidRPr="00C52786">
        <w:rPr>
          <w:rFonts w:cstheme="minorHAnsi"/>
          <w:sz w:val="24"/>
          <w:szCs w:val="24"/>
        </w:rPr>
        <w:t>)</w:t>
      </w:r>
    </w:p>
    <w:p w:rsidR="00C52786" w:rsidRDefault="00C52786" w:rsidP="0057132C">
      <w:pPr>
        <w:jc w:val="both"/>
        <w:rPr>
          <w:rFonts w:cstheme="minorHAnsi"/>
          <w:sz w:val="24"/>
          <w:szCs w:val="24"/>
        </w:rPr>
      </w:pPr>
      <w:r w:rsidRPr="00C52786">
        <w:rPr>
          <w:rFonts w:cstheme="minorHAnsi"/>
          <w:sz w:val="24"/>
          <w:szCs w:val="24"/>
        </w:rPr>
        <w:lastRenderedPageBreak/>
        <w:t>*Has the candidate passed the cytotechnicians examination organ</w:t>
      </w:r>
      <w:r w:rsidR="0057132C">
        <w:rPr>
          <w:rFonts w:cstheme="minorHAnsi"/>
          <w:sz w:val="24"/>
          <w:szCs w:val="24"/>
        </w:rPr>
        <w:t>ised by the IAC. If so, details:</w:t>
      </w:r>
    </w:p>
    <w:p w:rsidR="00C52786" w:rsidRDefault="00C52786" w:rsidP="00C52786">
      <w:pPr>
        <w:rPr>
          <w:rFonts w:cstheme="minorHAnsi"/>
          <w:sz w:val="24"/>
          <w:szCs w:val="24"/>
        </w:rPr>
      </w:pPr>
    </w:p>
    <w:p w:rsidR="00F83FCE" w:rsidRPr="00C52786" w:rsidRDefault="00F83FCE" w:rsidP="00C52786">
      <w:pPr>
        <w:rPr>
          <w:rFonts w:cstheme="minorHAnsi"/>
          <w:sz w:val="24"/>
          <w:szCs w:val="24"/>
        </w:rPr>
      </w:pPr>
    </w:p>
    <w:p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Forwarded &amp; Recommended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52786">
        <w:rPr>
          <w:rFonts w:asciiTheme="minorHAnsi" w:hAnsiTheme="minorHAnsi" w:cstheme="minorHAnsi"/>
        </w:rPr>
        <w:t xml:space="preserve">Signature &amp; Seal of the Head of the Department </w:t>
      </w: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F83FCE" w:rsidRDefault="00F83FCE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Forwarded &amp; Recommended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52786">
        <w:rPr>
          <w:rFonts w:asciiTheme="minorHAnsi" w:hAnsiTheme="minorHAnsi" w:cstheme="minorHAnsi"/>
        </w:rPr>
        <w:t xml:space="preserve">Signature and Seal of the Head of the Institute </w:t>
      </w:r>
    </w:p>
    <w:p w:rsidR="00C52786" w:rsidRDefault="00C52786" w:rsidP="00C5278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C52786" w:rsidRPr="00C52786" w:rsidRDefault="00C52786" w:rsidP="00C5278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</w:p>
    <w:p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Applications complete in all respect</w:t>
      </w:r>
      <w:r w:rsidR="000F2E5F">
        <w:rPr>
          <w:rFonts w:asciiTheme="minorHAnsi" w:hAnsiTheme="minorHAnsi" w:cstheme="minorHAnsi"/>
        </w:rPr>
        <w:t>s</w:t>
      </w:r>
      <w:r w:rsidRPr="00C52786">
        <w:rPr>
          <w:rFonts w:asciiTheme="minorHAnsi" w:hAnsiTheme="minorHAnsi" w:cstheme="minorHAnsi"/>
        </w:rPr>
        <w:t xml:space="preserve"> along with the required fee must reach the undersigned on or before </w:t>
      </w:r>
      <w:r w:rsidR="00E6038B">
        <w:rPr>
          <w:rFonts w:asciiTheme="minorHAnsi" w:hAnsiTheme="minorHAnsi" w:cstheme="minorHAnsi"/>
          <w:b/>
        </w:rPr>
        <w:t>24</w:t>
      </w:r>
      <w:r w:rsidRPr="0057132C">
        <w:rPr>
          <w:rFonts w:asciiTheme="minorHAnsi" w:hAnsiTheme="minorHAnsi" w:cstheme="minorHAnsi"/>
          <w:b/>
        </w:rPr>
        <w:t>.0</w:t>
      </w:r>
      <w:r w:rsidR="00846A8D">
        <w:rPr>
          <w:rFonts w:asciiTheme="minorHAnsi" w:hAnsiTheme="minorHAnsi" w:cstheme="minorHAnsi"/>
          <w:b/>
        </w:rPr>
        <w:t>7</w:t>
      </w:r>
      <w:r w:rsidRPr="0057132C">
        <w:rPr>
          <w:rFonts w:asciiTheme="minorHAnsi" w:hAnsiTheme="minorHAnsi" w:cstheme="minorHAnsi"/>
          <w:b/>
        </w:rPr>
        <w:t>.20</w:t>
      </w:r>
      <w:r w:rsidR="009A6AA5" w:rsidRPr="0057132C">
        <w:rPr>
          <w:rFonts w:asciiTheme="minorHAnsi" w:hAnsiTheme="minorHAnsi" w:cstheme="minorHAnsi"/>
          <w:b/>
        </w:rPr>
        <w:t>2</w:t>
      </w:r>
      <w:r w:rsidR="00846A8D">
        <w:rPr>
          <w:rFonts w:asciiTheme="minorHAnsi" w:hAnsiTheme="minorHAnsi" w:cstheme="minorHAnsi"/>
          <w:b/>
        </w:rPr>
        <w:t>3</w:t>
      </w:r>
      <w:r w:rsidRPr="0057132C">
        <w:rPr>
          <w:rFonts w:asciiTheme="minorHAnsi" w:hAnsiTheme="minorHAnsi" w:cstheme="minorHAnsi"/>
        </w:rPr>
        <w:t xml:space="preserve"> (</w:t>
      </w:r>
      <w:r w:rsidR="00846A8D">
        <w:rPr>
          <w:rFonts w:asciiTheme="minorHAnsi" w:hAnsiTheme="minorHAnsi" w:cstheme="minorHAnsi"/>
        </w:rPr>
        <w:t>Monday</w:t>
      </w:r>
      <w:r w:rsidRPr="0057132C">
        <w:rPr>
          <w:rFonts w:asciiTheme="minorHAnsi" w:hAnsiTheme="minorHAnsi" w:cstheme="minorHAnsi"/>
        </w:rPr>
        <w:t>).</w:t>
      </w:r>
      <w:r w:rsidRPr="00C52786">
        <w:rPr>
          <w:rFonts w:asciiTheme="minorHAnsi" w:hAnsiTheme="minorHAnsi" w:cstheme="minorHAnsi"/>
        </w:rPr>
        <w:t xml:space="preserve"> The roll numbers will be dispatched in the</w:t>
      </w:r>
      <w:r w:rsidR="000F2E5F">
        <w:rPr>
          <w:rFonts w:asciiTheme="minorHAnsi" w:hAnsiTheme="minorHAnsi" w:cstheme="minorHAnsi"/>
        </w:rPr>
        <w:t xml:space="preserve"> </w:t>
      </w:r>
      <w:r w:rsidR="000F2E5F" w:rsidRPr="0057132C">
        <w:rPr>
          <w:rFonts w:asciiTheme="minorHAnsi" w:hAnsiTheme="minorHAnsi" w:cstheme="minorHAnsi"/>
          <w:b/>
        </w:rPr>
        <w:t>self-addressed envelope</w:t>
      </w:r>
      <w:r w:rsidR="000F2E5F">
        <w:rPr>
          <w:rFonts w:asciiTheme="minorHAnsi" w:hAnsiTheme="minorHAnsi" w:cstheme="minorHAnsi"/>
        </w:rPr>
        <w:t xml:space="preserve"> after processing the application</w:t>
      </w:r>
      <w:r w:rsidR="0057132C">
        <w:rPr>
          <w:rFonts w:asciiTheme="minorHAnsi" w:hAnsiTheme="minorHAnsi" w:cstheme="minorHAnsi"/>
        </w:rPr>
        <w:t>,</w:t>
      </w:r>
      <w:r w:rsidR="000F2E5F">
        <w:rPr>
          <w:rFonts w:asciiTheme="minorHAnsi" w:hAnsiTheme="minorHAnsi" w:cstheme="minorHAnsi"/>
        </w:rPr>
        <w:t xml:space="preserve"> by speed</w:t>
      </w:r>
      <w:r w:rsidR="0057132C">
        <w:rPr>
          <w:rFonts w:asciiTheme="minorHAnsi" w:hAnsiTheme="minorHAnsi" w:cstheme="minorHAnsi"/>
        </w:rPr>
        <w:t>-</w:t>
      </w:r>
      <w:r w:rsidR="000F2E5F">
        <w:rPr>
          <w:rFonts w:asciiTheme="minorHAnsi" w:hAnsiTheme="minorHAnsi" w:cstheme="minorHAnsi"/>
        </w:rPr>
        <w:t>post.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C52786" w:rsidRPr="0057132C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57132C">
        <w:rPr>
          <w:rFonts w:asciiTheme="minorHAnsi" w:hAnsiTheme="minorHAnsi" w:cstheme="minorHAnsi"/>
          <w:b/>
          <w:bCs/>
          <w:u w:val="single"/>
        </w:rPr>
        <w:t>Examination fees</w:t>
      </w:r>
      <w:r w:rsidR="0057132C">
        <w:rPr>
          <w:rFonts w:asciiTheme="minorHAnsi" w:hAnsiTheme="minorHAnsi" w:cstheme="minorHAnsi"/>
        </w:rPr>
        <w:t>:</w:t>
      </w:r>
      <w:r w:rsidRPr="0057132C">
        <w:rPr>
          <w:rFonts w:asciiTheme="minorHAnsi" w:hAnsiTheme="minorHAnsi" w:cstheme="minorHAnsi"/>
        </w:rPr>
        <w:t xml:space="preserve"> 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</w:t>
      </w:r>
      <w:proofErr w:type="gramEnd"/>
      <w:r>
        <w:rPr>
          <w:rFonts w:asciiTheme="minorHAnsi" w:hAnsiTheme="minorHAnsi" w:cstheme="minorHAnsi"/>
        </w:rPr>
        <w:t xml:space="preserve"> Cytotechnologists :</w:t>
      </w:r>
      <w:r>
        <w:rPr>
          <w:rFonts w:asciiTheme="minorHAnsi" w:hAnsiTheme="minorHAnsi" w:cstheme="minorHAnsi"/>
        </w:rPr>
        <w:tab/>
        <w:t>Rs. 1,000/-</w:t>
      </w:r>
    </w:p>
    <w:p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C52786">
        <w:rPr>
          <w:rFonts w:asciiTheme="minorHAnsi" w:hAnsiTheme="minorHAnsi" w:cstheme="minorHAnsi"/>
        </w:rPr>
        <w:t>for</w:t>
      </w:r>
      <w:proofErr w:type="gramEnd"/>
      <w:r w:rsidRPr="00C52786">
        <w:rPr>
          <w:rFonts w:asciiTheme="minorHAnsi" w:hAnsiTheme="minorHAnsi" w:cstheme="minorHAnsi"/>
        </w:rPr>
        <w:t xml:space="preserve"> Cytotechnicians </w:t>
      </w:r>
      <w:r w:rsidR="0057132C">
        <w:rPr>
          <w:rFonts w:asciiTheme="minorHAnsi" w:hAnsiTheme="minorHAnsi" w:cstheme="minorHAnsi"/>
        </w:rPr>
        <w:t>:</w:t>
      </w:r>
      <w:r w:rsidR="0057132C">
        <w:rPr>
          <w:rFonts w:asciiTheme="minorHAnsi" w:hAnsiTheme="minorHAnsi" w:cstheme="minorHAnsi"/>
        </w:rPr>
        <w:tab/>
      </w:r>
      <w:r w:rsidR="0057132C">
        <w:rPr>
          <w:rFonts w:asciiTheme="minorHAnsi" w:hAnsiTheme="minorHAnsi" w:cstheme="minorHAnsi"/>
        </w:rPr>
        <w:tab/>
        <w:t>Rs. 600/-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</w:rPr>
      </w:pPr>
    </w:p>
    <w:p w:rsidR="00C52786" w:rsidRPr="0057132C" w:rsidRDefault="00F83FCE" w:rsidP="000F2E5F">
      <w:pPr>
        <w:pStyle w:val="Default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</w:rPr>
        <w:t>Examination fee</w:t>
      </w:r>
      <w:r w:rsidR="00C52786" w:rsidRPr="00C52786">
        <w:rPr>
          <w:rFonts w:asciiTheme="minorHAnsi" w:hAnsiTheme="minorHAnsi" w:cstheme="minorHAnsi"/>
        </w:rPr>
        <w:t xml:space="preserve"> to be sent as </w:t>
      </w:r>
      <w:r w:rsidR="00C52786" w:rsidRPr="0057132C">
        <w:rPr>
          <w:rFonts w:asciiTheme="minorHAnsi" w:hAnsiTheme="minorHAnsi" w:cstheme="minorHAnsi"/>
          <w:b/>
        </w:rPr>
        <w:t>D.D. drawn in favour of “Treasurer, Indian Academy of Cytologists” payable at Mumbai.</w:t>
      </w:r>
      <w:proofErr w:type="gramEnd"/>
      <w:r w:rsidR="00C52786" w:rsidRPr="0057132C">
        <w:rPr>
          <w:rFonts w:asciiTheme="minorHAnsi" w:hAnsiTheme="minorHAnsi" w:cstheme="minorHAnsi"/>
          <w:b/>
        </w:rPr>
        <w:t xml:space="preserve"> 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C52786" w:rsidRPr="0057132C" w:rsidRDefault="00C52786" w:rsidP="000F2E5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7132C">
        <w:rPr>
          <w:rFonts w:asciiTheme="minorHAnsi" w:hAnsiTheme="minorHAnsi" w:cstheme="minorHAnsi"/>
          <w:b/>
          <w:bCs/>
          <w:u w:val="single"/>
        </w:rPr>
        <w:t xml:space="preserve">Note: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Examination fee once deposited will not be refunded or carried over to next examination.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Incomplete applications (without photographs, self-addressed envelopes etc.) and those not accompanied by the required fee will be summarily rejected.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Electronic applications are not acceptable.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One photograph is to be pasted on the application form. Attach </w:t>
      </w:r>
      <w:r w:rsidRPr="00F83FCE">
        <w:rPr>
          <w:rFonts w:asciiTheme="minorHAnsi" w:hAnsiTheme="minorHAnsi" w:cstheme="minorHAnsi"/>
          <w:b/>
        </w:rPr>
        <w:t xml:space="preserve">three </w:t>
      </w:r>
      <w:r w:rsidRPr="00C52786">
        <w:rPr>
          <w:rFonts w:asciiTheme="minorHAnsi" w:hAnsiTheme="minorHAnsi" w:cstheme="minorHAnsi"/>
        </w:rPr>
        <w:t xml:space="preserve">additional photographs with your application form.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A Self-addressed envelope 23</w:t>
      </w:r>
      <w:r>
        <w:rPr>
          <w:rFonts w:asciiTheme="minorHAnsi" w:hAnsiTheme="minorHAnsi" w:cstheme="minorHAnsi"/>
        </w:rPr>
        <w:t>x</w:t>
      </w:r>
      <w:r w:rsidRPr="00C52786">
        <w:rPr>
          <w:rFonts w:asciiTheme="minorHAnsi" w:hAnsiTheme="minorHAnsi" w:cstheme="minorHAnsi"/>
        </w:rPr>
        <w:t xml:space="preserve">10 cm must be attached with the application form. </w:t>
      </w:r>
    </w:p>
    <w:p w:rsidR="00C52786" w:rsidRDefault="00C52786" w:rsidP="000F2E5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Candidates who have already passed the respective examination shall not be admitted to the examination. This should be indicated on the first page of application saying “appea</w:t>
      </w:r>
      <w:r w:rsidR="00F83FCE">
        <w:rPr>
          <w:rFonts w:asciiTheme="minorHAnsi" w:hAnsiTheme="minorHAnsi" w:cstheme="minorHAnsi"/>
        </w:rPr>
        <w:t>ring for the first time”. If it is detected at a</w:t>
      </w:r>
      <w:r w:rsidRPr="00C52786">
        <w:rPr>
          <w:rFonts w:asciiTheme="minorHAnsi" w:hAnsiTheme="minorHAnsi" w:cstheme="minorHAnsi"/>
        </w:rPr>
        <w:t xml:space="preserve"> later stage that the candidate is appearing/appeared for the second time, his/her candidature to the said examination will be cancelled. </w:t>
      </w:r>
    </w:p>
    <w:p w:rsidR="00F83FCE" w:rsidRPr="00945921" w:rsidRDefault="00F83FCE" w:rsidP="00945921">
      <w:pPr>
        <w:pStyle w:val="Default"/>
        <w:numPr>
          <w:ilvl w:val="0"/>
          <w:numId w:val="4"/>
        </w:numPr>
        <w:shd w:val="clear" w:color="auto" w:fill="FFFFFF"/>
        <w:spacing w:after="75"/>
        <w:rPr>
          <w:rFonts w:cstheme="minorHAnsi"/>
          <w:b/>
        </w:rPr>
      </w:pPr>
      <w:r w:rsidRPr="00945921">
        <w:rPr>
          <w:rFonts w:cstheme="minorHAnsi"/>
        </w:rPr>
        <w:t>Please follow to remain updated:</w:t>
      </w:r>
      <w:r w:rsidRPr="00945921">
        <w:rPr>
          <w:rFonts w:cstheme="minorHAnsi"/>
          <w:b/>
        </w:rPr>
        <w:t xml:space="preserve"> </w:t>
      </w:r>
      <w:r w:rsidRPr="00945921">
        <w:rPr>
          <w:rFonts w:cstheme="minorHAnsi"/>
        </w:rPr>
        <w:t>Twitter</w:t>
      </w:r>
      <w:r w:rsidRPr="00945921">
        <w:rPr>
          <w:rFonts w:cstheme="minorHAnsi"/>
          <w:b/>
        </w:rPr>
        <w:t xml:space="preserve"> @IAC_A_and_E , </w:t>
      </w:r>
      <w:r w:rsidRPr="00945921">
        <w:rPr>
          <w:rFonts w:cstheme="minorHAnsi"/>
        </w:rPr>
        <w:t xml:space="preserve">the main </w:t>
      </w:r>
      <w:proofErr w:type="spellStart"/>
      <w:r w:rsidRPr="00945921">
        <w:rPr>
          <w:rFonts w:cstheme="minorHAnsi"/>
        </w:rPr>
        <w:t>cytoindia</w:t>
      </w:r>
      <w:proofErr w:type="spellEnd"/>
      <w:r w:rsidRPr="00945921">
        <w:rPr>
          <w:rFonts w:cstheme="minorHAnsi"/>
        </w:rPr>
        <w:t xml:space="preserve"> website</w:t>
      </w:r>
      <w:r w:rsidR="00AB42DE" w:rsidRPr="00945921">
        <w:rPr>
          <w:rFonts w:cstheme="minorHAnsi"/>
        </w:rPr>
        <w:t xml:space="preserve"> </w:t>
      </w:r>
      <w:hyperlink r:id="rId5" w:history="1">
        <w:r w:rsidR="00AB42DE" w:rsidRPr="00945921">
          <w:rPr>
            <w:rStyle w:val="Hyperlink"/>
            <w:rFonts w:eastAsia="Times New Roman"/>
            <w:szCs w:val="28"/>
          </w:rPr>
          <w:t>https://cytoindia.com/</w:t>
        </w:r>
      </w:hyperlink>
      <w:r w:rsidR="00AB42DE" w:rsidRPr="00945921">
        <w:rPr>
          <w:rFonts w:eastAsia="Times New Roman"/>
          <w:szCs w:val="28"/>
        </w:rPr>
        <w:t xml:space="preserve"> </w:t>
      </w:r>
      <w:r w:rsidRPr="00945921">
        <w:rPr>
          <w:rFonts w:cstheme="minorHAnsi"/>
          <w:b/>
        </w:rPr>
        <w:t xml:space="preserve">&amp; the Exam Website:  </w:t>
      </w:r>
      <w:hyperlink r:id="rId6" w:history="1">
        <w:r w:rsidR="0057664E" w:rsidRPr="00945921">
          <w:rPr>
            <w:rStyle w:val="Hyperlink"/>
            <w:rFonts w:cstheme="minorHAnsi"/>
            <w:b/>
          </w:rPr>
          <w:t>www.indiancytotechexams.blogspot.com</w:t>
        </w:r>
      </w:hyperlink>
      <w:r w:rsidRPr="00945921">
        <w:rPr>
          <w:rFonts w:cstheme="minorHAnsi"/>
          <w:b/>
        </w:rPr>
        <w:t xml:space="preserve"> </w:t>
      </w:r>
    </w:p>
    <w:p w:rsidR="00AB42DE" w:rsidRPr="000F2E5F" w:rsidRDefault="00AB42DE" w:rsidP="00945921">
      <w:pPr>
        <w:pStyle w:val="Default"/>
        <w:ind w:left="360"/>
        <w:rPr>
          <w:rFonts w:asciiTheme="minorHAnsi" w:hAnsiTheme="minorHAnsi" w:cstheme="minorHAnsi"/>
          <w:b/>
        </w:rPr>
      </w:pPr>
    </w:p>
    <w:p w:rsidR="0057132C" w:rsidRPr="000F2E5F" w:rsidRDefault="0057132C" w:rsidP="00883065">
      <w:pPr>
        <w:spacing w:after="0" w:line="240" w:lineRule="auto"/>
        <w:ind w:left="360"/>
        <w:jc w:val="both"/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</w:pPr>
    </w:p>
    <w:p w:rsidR="00883065" w:rsidRDefault="00AB42DE" w:rsidP="008830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B42DE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Venue: </w:t>
      </w:r>
      <w:r w:rsidR="00883065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AB42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Department of </w:t>
      </w:r>
      <w:r w:rsidR="00945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AB42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athology, </w:t>
      </w:r>
    </w:p>
    <w:p w:rsidR="00883065" w:rsidRDefault="00945921" w:rsidP="008830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 India Institute of Medical Sciences, </w:t>
      </w:r>
      <w:r w:rsidR="008830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57132C" w:rsidRDefault="00945921" w:rsidP="008830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Ansari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Nagar, New Delhi-110029</w:t>
      </w:r>
    </w:p>
    <w:p w:rsidR="00883065" w:rsidRDefault="00883065" w:rsidP="00883065">
      <w:p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  <w:lang w:eastAsia="en-IN" w:bidi="hi-IN"/>
        </w:rPr>
      </w:pPr>
    </w:p>
    <w:p w:rsidR="000F2E5F" w:rsidRPr="00AB42DE" w:rsidRDefault="000F2E5F" w:rsidP="00AB42DE">
      <w:pPr>
        <w:spacing w:after="0" w:line="235" w:lineRule="atLeast"/>
        <w:jc w:val="both"/>
        <w:rPr>
          <w:rFonts w:ascii="Arial" w:eastAsia="Times New Roman" w:hAnsi="Arial" w:cs="Arial"/>
          <w:b/>
          <w:sz w:val="28"/>
          <w:szCs w:val="28"/>
          <w:lang w:eastAsia="en-IN" w:bidi="hi-IN"/>
        </w:rPr>
      </w:pP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Date of exam: </w:t>
      </w:r>
      <w:r w:rsidR="00DB58AB"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2</w:t>
      </w:r>
      <w:r w:rsidR="00945921">
        <w:rPr>
          <w:rFonts w:ascii="Arial" w:eastAsia="Times New Roman" w:hAnsi="Arial" w:cs="Arial"/>
          <w:b/>
          <w:sz w:val="28"/>
          <w:szCs w:val="28"/>
          <w:lang w:eastAsia="en-IN" w:bidi="hi-IN"/>
        </w:rPr>
        <w:t>4</w:t>
      </w:r>
      <w:r w:rsidR="00945921" w:rsidRPr="00945921">
        <w:rPr>
          <w:rFonts w:ascii="Arial" w:eastAsia="Times New Roman" w:hAnsi="Arial" w:cs="Arial"/>
          <w:b/>
          <w:sz w:val="28"/>
          <w:szCs w:val="28"/>
          <w:vertAlign w:val="superscript"/>
          <w:lang w:eastAsia="en-IN" w:bidi="hi-IN"/>
        </w:rPr>
        <w:t>th</w:t>
      </w:r>
      <w:r w:rsidR="00945921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 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and </w:t>
      </w:r>
      <w:r w:rsidR="00DB58AB"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2</w:t>
      </w:r>
      <w:r w:rsidR="00945921">
        <w:rPr>
          <w:rFonts w:ascii="Arial" w:eastAsia="Times New Roman" w:hAnsi="Arial" w:cs="Arial"/>
          <w:b/>
          <w:sz w:val="28"/>
          <w:szCs w:val="28"/>
          <w:lang w:eastAsia="en-IN" w:bidi="hi-IN"/>
        </w:rPr>
        <w:t>5</w:t>
      </w:r>
      <w:r w:rsidRPr="00AB42DE">
        <w:rPr>
          <w:rFonts w:ascii="Arial" w:eastAsia="Times New Roman" w:hAnsi="Arial" w:cs="Arial"/>
          <w:b/>
          <w:sz w:val="28"/>
          <w:szCs w:val="28"/>
          <w:vertAlign w:val="superscript"/>
          <w:lang w:eastAsia="en-IN" w:bidi="hi-IN"/>
        </w:rPr>
        <w:t>th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 of </w:t>
      </w:r>
      <w:r w:rsidR="00DB58AB"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August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, </w:t>
      </w:r>
      <w:proofErr w:type="gramStart"/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202</w:t>
      </w:r>
      <w:r w:rsidR="00935933">
        <w:rPr>
          <w:rFonts w:ascii="Arial" w:eastAsia="Times New Roman" w:hAnsi="Arial" w:cs="Arial"/>
          <w:b/>
          <w:sz w:val="28"/>
          <w:szCs w:val="28"/>
          <w:lang w:eastAsia="en-IN" w:bidi="hi-IN"/>
        </w:rPr>
        <w:t>3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 </w:t>
      </w:r>
      <w:r w:rsidR="00063278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 (</w:t>
      </w:r>
      <w:proofErr w:type="gramEnd"/>
      <w:r w:rsidR="00063278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Thursday &amp; Friday) 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from 9.00 Am to 4.00 PM</w:t>
      </w:r>
    </w:p>
    <w:p w:rsidR="0057132C" w:rsidRPr="000F2E5F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sz w:val="24"/>
          <w:szCs w:val="24"/>
          <w:lang w:eastAsia="en-IN" w:bidi="hi-IN"/>
        </w:rPr>
      </w:pPr>
    </w:p>
    <w:p w:rsidR="0057132C" w:rsidRDefault="000F2E5F" w:rsidP="00AB42DE">
      <w:pPr>
        <w:spacing w:after="0" w:line="235" w:lineRule="atLeast"/>
        <w:jc w:val="both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Please bring your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Aadhaar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Card for identification</w:t>
      </w:r>
    </w:p>
    <w:p w:rsidR="0057132C" w:rsidRPr="003C5D3C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</w:p>
    <w:p w:rsidR="0057132C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The applications complete in all respect along with the D.D. should reach on or before</w:t>
      </w:r>
    </w:p>
    <w:p w:rsidR="0057132C" w:rsidRDefault="0057132C" w:rsidP="00C52786">
      <w:pPr>
        <w:pStyle w:val="Default"/>
        <w:rPr>
          <w:rFonts w:asciiTheme="minorHAnsi" w:hAnsiTheme="minorHAnsi" w:cstheme="minorHAnsi"/>
        </w:rPr>
      </w:pPr>
    </w:p>
    <w:p w:rsidR="00C52786" w:rsidRPr="00AB42DE" w:rsidRDefault="00552653" w:rsidP="00C52786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u w:val="single"/>
        </w:rPr>
        <w:t>24</w:t>
      </w:r>
      <w:r w:rsidR="00C52786" w:rsidRPr="00AB42DE">
        <w:rPr>
          <w:rFonts w:asciiTheme="minorHAnsi" w:hAnsiTheme="minorHAnsi" w:cstheme="minorHAnsi"/>
          <w:b/>
          <w:sz w:val="28"/>
          <w:u w:val="single"/>
        </w:rPr>
        <w:t>.0</w:t>
      </w:r>
      <w:r w:rsidR="00945921">
        <w:rPr>
          <w:rFonts w:asciiTheme="minorHAnsi" w:hAnsiTheme="minorHAnsi" w:cstheme="minorHAnsi"/>
          <w:b/>
          <w:sz w:val="28"/>
          <w:u w:val="single"/>
        </w:rPr>
        <w:t>7</w:t>
      </w:r>
      <w:r w:rsidR="00C52786" w:rsidRPr="00AB42DE">
        <w:rPr>
          <w:rFonts w:asciiTheme="minorHAnsi" w:hAnsiTheme="minorHAnsi" w:cstheme="minorHAnsi"/>
          <w:b/>
          <w:sz w:val="28"/>
          <w:u w:val="single"/>
        </w:rPr>
        <w:t>.20</w:t>
      </w:r>
      <w:r w:rsidR="009A6AA5" w:rsidRPr="00AB42DE">
        <w:rPr>
          <w:rFonts w:asciiTheme="minorHAnsi" w:hAnsiTheme="minorHAnsi" w:cstheme="minorHAnsi"/>
          <w:b/>
          <w:sz w:val="28"/>
          <w:u w:val="single"/>
        </w:rPr>
        <w:t>2</w:t>
      </w:r>
      <w:r w:rsidR="00935933">
        <w:rPr>
          <w:rFonts w:asciiTheme="minorHAnsi" w:hAnsiTheme="minorHAnsi" w:cstheme="minorHAnsi"/>
          <w:b/>
          <w:sz w:val="28"/>
          <w:u w:val="single"/>
        </w:rPr>
        <w:t>3</w:t>
      </w:r>
      <w:r w:rsidR="00C52786" w:rsidRPr="00AB42DE">
        <w:rPr>
          <w:rFonts w:asciiTheme="minorHAnsi" w:hAnsiTheme="minorHAnsi" w:cstheme="minorHAnsi"/>
          <w:b/>
          <w:sz w:val="28"/>
        </w:rPr>
        <w:t xml:space="preserve"> (</w:t>
      </w:r>
      <w:r w:rsidR="00945921">
        <w:rPr>
          <w:rFonts w:asciiTheme="minorHAnsi" w:hAnsiTheme="minorHAnsi" w:cstheme="minorHAnsi"/>
          <w:b/>
          <w:sz w:val="28"/>
        </w:rPr>
        <w:t>Monday</w:t>
      </w:r>
      <w:r w:rsidR="00C52786" w:rsidRPr="00AB42DE">
        <w:rPr>
          <w:rFonts w:asciiTheme="minorHAnsi" w:hAnsiTheme="minorHAnsi" w:cstheme="minorHAnsi"/>
          <w:b/>
          <w:sz w:val="28"/>
        </w:rPr>
        <w:t>)</w:t>
      </w:r>
      <w:r w:rsidR="0057132C" w:rsidRPr="00AB42DE">
        <w:rPr>
          <w:rFonts w:asciiTheme="minorHAnsi" w:hAnsiTheme="minorHAnsi" w:cstheme="minorHAnsi"/>
          <w:b/>
          <w:sz w:val="28"/>
        </w:rPr>
        <w:t xml:space="preserve"> at the following address</w:t>
      </w:r>
      <w:r w:rsidR="00C52786" w:rsidRPr="00AB42DE">
        <w:rPr>
          <w:rFonts w:asciiTheme="minorHAnsi" w:hAnsiTheme="minorHAnsi" w:cstheme="minorHAnsi"/>
          <w:b/>
          <w:sz w:val="28"/>
        </w:rPr>
        <w:t xml:space="preserve">: </w:t>
      </w:r>
    </w:p>
    <w:p w:rsidR="00C52786" w:rsidRDefault="00C52786" w:rsidP="0057132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82652" w:rsidRPr="00E82652" w:rsidRDefault="00E82652" w:rsidP="00E826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826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</w:t>
      </w:r>
      <w:proofErr w:type="spellStart"/>
      <w:r w:rsidRPr="00E82652">
        <w:rPr>
          <w:rFonts w:ascii="Arial" w:eastAsia="Times New Roman" w:hAnsi="Arial" w:cs="Arial"/>
          <w:b/>
          <w:bCs/>
          <w:color w:val="000000"/>
          <w:sz w:val="24"/>
          <w:szCs w:val="24"/>
        </w:rPr>
        <w:t>Venkateswaran</w:t>
      </w:r>
      <w:proofErr w:type="spellEnd"/>
      <w:r w:rsidRPr="00E826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 </w:t>
      </w:r>
      <w:proofErr w:type="spellStart"/>
      <w:r w:rsidRPr="00E82652">
        <w:rPr>
          <w:rFonts w:ascii="Arial" w:eastAsia="Times New Roman" w:hAnsi="Arial" w:cs="Arial"/>
          <w:b/>
          <w:bCs/>
          <w:color w:val="000000"/>
          <w:sz w:val="24"/>
          <w:szCs w:val="24"/>
        </w:rPr>
        <w:t>Iyer</w:t>
      </w:r>
      <w:proofErr w:type="spellEnd"/>
      <w:r w:rsidRPr="00E826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 </w:t>
      </w:r>
    </w:p>
    <w:p w:rsidR="0057132C" w:rsidRPr="009A6AA5" w:rsidRDefault="00E82652" w:rsidP="00E82652">
      <w:pPr>
        <w:pStyle w:val="Default"/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Chairman, A &amp; E committee</w:t>
      </w:r>
    </w:p>
    <w:p w:rsidR="009A6AA5" w:rsidRPr="009A6AA5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proofErr w:type="gramStart"/>
      <w:r w:rsidRPr="009A6AA5">
        <w:rPr>
          <w:rFonts w:cstheme="minorHAnsi"/>
          <w:b/>
          <w:bCs/>
          <w:lang w:val="en-US"/>
        </w:rPr>
        <w:t>Professor &amp;</w:t>
      </w:r>
      <w:proofErr w:type="gramEnd"/>
      <w:r w:rsidRPr="009A6AA5">
        <w:rPr>
          <w:rFonts w:cstheme="minorHAnsi"/>
          <w:b/>
          <w:bCs/>
          <w:lang w:val="en-US"/>
        </w:rPr>
        <w:t xml:space="preserve"> Head, Department of Pathology</w:t>
      </w:r>
    </w:p>
    <w:p w:rsidR="009A6AA5" w:rsidRPr="009A6AA5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9A6AA5">
        <w:rPr>
          <w:rFonts w:cstheme="minorHAnsi"/>
          <w:b/>
          <w:bCs/>
          <w:lang w:val="en-US"/>
        </w:rPr>
        <w:t>All India Institute of Medical Sciences (AIIMS)</w:t>
      </w:r>
    </w:p>
    <w:p w:rsidR="009A6AA5" w:rsidRPr="009A6AA5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Ansari Nagar, </w:t>
      </w:r>
      <w:r w:rsidR="009A6AA5" w:rsidRPr="009A6AA5">
        <w:rPr>
          <w:rFonts w:cstheme="minorHAnsi"/>
          <w:b/>
          <w:bCs/>
          <w:lang w:val="en-US"/>
        </w:rPr>
        <w:t>New Delhi</w:t>
      </w:r>
      <w:r>
        <w:rPr>
          <w:rFonts w:cstheme="minorHAnsi"/>
          <w:b/>
          <w:bCs/>
          <w:lang w:val="en-US"/>
        </w:rPr>
        <w:t xml:space="preserve"> - 110029</w:t>
      </w:r>
      <w:r w:rsidR="009A6AA5" w:rsidRPr="009A6AA5">
        <w:rPr>
          <w:rFonts w:cstheme="minorHAnsi"/>
          <w:b/>
          <w:bCs/>
          <w:lang w:val="en-US"/>
        </w:rPr>
        <w:t>, India</w:t>
      </w:r>
    </w:p>
    <w:p w:rsidR="0057132C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</w:p>
    <w:p w:rsidR="009A6AA5" w:rsidRPr="0057132C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57132C">
        <w:rPr>
          <w:rFonts w:cstheme="minorHAnsi"/>
          <w:b/>
          <w:bCs/>
          <w:lang w:val="en-US"/>
        </w:rPr>
        <w:t xml:space="preserve">Phone: </w:t>
      </w:r>
      <w:r w:rsidR="0057132C" w:rsidRPr="0057132C">
        <w:rPr>
          <w:rFonts w:cstheme="minorHAnsi"/>
          <w:b/>
          <w:bCs/>
          <w:lang w:val="en-US"/>
        </w:rPr>
        <w:t>011-26593227</w:t>
      </w:r>
    </w:p>
    <w:p w:rsidR="00C52786" w:rsidRPr="0057132C" w:rsidRDefault="009A6AA5" w:rsidP="0057132C">
      <w:pPr>
        <w:pStyle w:val="Default"/>
        <w:spacing w:line="276" w:lineRule="auto"/>
        <w:rPr>
          <w:rFonts w:asciiTheme="minorHAnsi" w:hAnsiTheme="minorHAnsi" w:cstheme="minorHAnsi"/>
          <w:sz w:val="28"/>
        </w:rPr>
      </w:pPr>
      <w:r w:rsidRPr="0057132C">
        <w:rPr>
          <w:rFonts w:asciiTheme="minorHAnsi" w:hAnsiTheme="minorHAnsi" w:cstheme="minorHAnsi"/>
          <w:b/>
          <w:bCs/>
          <w:sz w:val="28"/>
          <w:lang w:val="en-US"/>
        </w:rPr>
        <w:t>Email:</w:t>
      </w:r>
      <w:r w:rsidRPr="0057132C">
        <w:rPr>
          <w:rFonts w:asciiTheme="minorHAnsi" w:hAnsiTheme="minorHAnsi" w:cstheme="minorHAnsi"/>
          <w:sz w:val="28"/>
        </w:rPr>
        <w:t> </w:t>
      </w:r>
      <w:r w:rsidR="0057132C" w:rsidRPr="0057132C">
        <w:rPr>
          <w:rFonts w:asciiTheme="minorHAnsi" w:hAnsiTheme="minorHAnsi" w:cstheme="minorHAnsi"/>
          <w:sz w:val="28"/>
        </w:rPr>
        <w:t>cytologyindiaaccreditation@gmail.com</w:t>
      </w:r>
    </w:p>
    <w:sectPr w:rsidR="00C52786" w:rsidRPr="0057132C" w:rsidSect="0077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108"/>
    <w:multiLevelType w:val="hybridMultilevel"/>
    <w:tmpl w:val="8362A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460B"/>
    <w:multiLevelType w:val="hybridMultilevel"/>
    <w:tmpl w:val="79F4019A"/>
    <w:lvl w:ilvl="0" w:tplc="B1C0A9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3892"/>
    <w:multiLevelType w:val="multilevel"/>
    <w:tmpl w:val="A1CC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E530C"/>
    <w:multiLevelType w:val="hybridMultilevel"/>
    <w:tmpl w:val="86F4C6A2"/>
    <w:lvl w:ilvl="0" w:tplc="B1C0A95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83CE6"/>
    <w:multiLevelType w:val="hybridMultilevel"/>
    <w:tmpl w:val="2A94E2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C59"/>
    <w:rsid w:val="00001DEF"/>
    <w:rsid w:val="00015A35"/>
    <w:rsid w:val="00063278"/>
    <w:rsid w:val="000A5CE4"/>
    <w:rsid w:val="000B5474"/>
    <w:rsid w:val="000F0C9D"/>
    <w:rsid w:val="000F2E5F"/>
    <w:rsid w:val="00194137"/>
    <w:rsid w:val="001A44D5"/>
    <w:rsid w:val="00223C6C"/>
    <w:rsid w:val="002B09DA"/>
    <w:rsid w:val="003014C9"/>
    <w:rsid w:val="003870FA"/>
    <w:rsid w:val="003C5D3C"/>
    <w:rsid w:val="0042644B"/>
    <w:rsid w:val="00523F57"/>
    <w:rsid w:val="00552653"/>
    <w:rsid w:val="0057132C"/>
    <w:rsid w:val="0057640E"/>
    <w:rsid w:val="0057664E"/>
    <w:rsid w:val="005A3EFA"/>
    <w:rsid w:val="006115C3"/>
    <w:rsid w:val="007138B7"/>
    <w:rsid w:val="00777A84"/>
    <w:rsid w:val="007C773B"/>
    <w:rsid w:val="00846A8D"/>
    <w:rsid w:val="00883065"/>
    <w:rsid w:val="00935933"/>
    <w:rsid w:val="00945921"/>
    <w:rsid w:val="009629BD"/>
    <w:rsid w:val="009A6AA5"/>
    <w:rsid w:val="009C7207"/>
    <w:rsid w:val="00AB42DE"/>
    <w:rsid w:val="00C52786"/>
    <w:rsid w:val="00C70172"/>
    <w:rsid w:val="00C77C59"/>
    <w:rsid w:val="00CC62BE"/>
    <w:rsid w:val="00CD030B"/>
    <w:rsid w:val="00DA2A88"/>
    <w:rsid w:val="00DB58AB"/>
    <w:rsid w:val="00E236C0"/>
    <w:rsid w:val="00E6038B"/>
    <w:rsid w:val="00E82652"/>
    <w:rsid w:val="00F43D66"/>
    <w:rsid w:val="00F82B39"/>
    <w:rsid w:val="00F8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FCE"/>
    <w:rPr>
      <w:color w:val="0563C1" w:themeColor="hyperlink"/>
      <w:u w:val="single"/>
    </w:rPr>
  </w:style>
  <w:style w:type="paragraph" w:customStyle="1" w:styleId="has-normal-font-size">
    <w:name w:val="has-normal-font-size"/>
    <w:basedOn w:val="Normal"/>
    <w:rsid w:val="00E8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cytotechexams.blogspot.com" TargetMode="External"/><Relationship Id="rId5" Type="http://schemas.openxmlformats.org/officeDocument/2006/relationships/hyperlink" Target="https://cytoin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Nijhawan</dc:creator>
  <cp:lastModifiedBy>acer</cp:lastModifiedBy>
  <cp:revision>22</cp:revision>
  <dcterms:created xsi:type="dcterms:W3CDTF">2022-07-02T20:13:00Z</dcterms:created>
  <dcterms:modified xsi:type="dcterms:W3CDTF">2023-06-21T05:05:00Z</dcterms:modified>
</cp:coreProperties>
</file>